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170DA8" w14:textId="77777777" w:rsidR="008D465A" w:rsidRDefault="008D465A" w:rsidP="00EF0CA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E9B647B" w14:textId="77777777" w:rsidR="008D465A" w:rsidRDefault="008D465A" w:rsidP="00EF0CA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420714" w14:textId="1B75F1F2" w:rsidR="00EF0CAE" w:rsidRPr="00AE711B" w:rsidRDefault="00EF0CAE" w:rsidP="0084659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E711B">
        <w:rPr>
          <w:rFonts w:ascii="Times New Roman" w:hAnsi="Times New Roman" w:cs="Times New Roman"/>
          <w:b/>
          <w:bCs/>
          <w:sz w:val="28"/>
          <w:szCs w:val="28"/>
        </w:rPr>
        <w:t xml:space="preserve">Draft </w:t>
      </w:r>
      <w:r w:rsidR="0084659E" w:rsidRPr="00AE711B">
        <w:rPr>
          <w:rFonts w:ascii="Times New Roman" w:hAnsi="Times New Roman" w:cs="Times New Roman"/>
          <w:b/>
          <w:bCs/>
          <w:sz w:val="28"/>
          <w:szCs w:val="28"/>
        </w:rPr>
        <w:t>Procedures for the Annual</w:t>
      </w:r>
      <w:r w:rsidRPr="00AE711B">
        <w:rPr>
          <w:rFonts w:ascii="Times New Roman" w:hAnsi="Times New Roman" w:cs="Times New Roman"/>
          <w:b/>
          <w:bCs/>
          <w:sz w:val="28"/>
          <w:szCs w:val="28"/>
        </w:rPr>
        <w:t xml:space="preserve"> Identification and Prioritization System</w:t>
      </w:r>
    </w:p>
    <w:p w14:paraId="45C69F2F" w14:textId="5A6AC848" w:rsidR="00EF0CAE" w:rsidRDefault="002977AF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i/>
          <w:iCs/>
          <w:sz w:val="24"/>
          <w:szCs w:val="24"/>
        </w:rPr>
        <w:t>Insurance Compact Compass</w:t>
      </w:r>
      <w:r w:rsidRPr="00EF0CAE">
        <w:rPr>
          <w:rFonts w:ascii="Times New Roman" w:hAnsi="Times New Roman" w:cs="Times New Roman"/>
          <w:sz w:val="24"/>
          <w:szCs w:val="24"/>
        </w:rPr>
        <w:t>, Priority I, Action Item 6: Develop a system for identifying and prioritizing the development of new Uniform Standards including for new product lines and new products and benefit features for existing product lines to reflect product offerings</w:t>
      </w:r>
      <w:r w:rsidR="007853E4" w:rsidRPr="00EF0CAE">
        <w:rPr>
          <w:rFonts w:ascii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hAnsi="Times New Roman" w:cs="Times New Roman"/>
          <w:sz w:val="24"/>
          <w:szCs w:val="24"/>
        </w:rPr>
        <w:t>accepted by the majority or more of Compacting States</w:t>
      </w:r>
    </w:p>
    <w:p w14:paraId="4517DF63" w14:textId="4D9246E6" w:rsidR="00EF0CAE" w:rsidRPr="00AE711B" w:rsidRDefault="00633EFD" w:rsidP="00AE71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11B">
        <w:rPr>
          <w:rFonts w:ascii="Times New Roman" w:hAnsi="Times New Roman" w:cs="Times New Roman"/>
          <w:b/>
          <w:bCs/>
          <w:sz w:val="24"/>
          <w:szCs w:val="24"/>
        </w:rPr>
        <w:t>Background</w:t>
      </w:r>
      <w:r w:rsidR="008D465A" w:rsidRPr="00AE711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D7D5303" w14:textId="698914AA" w:rsidR="00EF0CAE" w:rsidRPr="00EF0CAE" w:rsidRDefault="00633EFD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sz w:val="24"/>
          <w:szCs w:val="24"/>
        </w:rPr>
        <w:t xml:space="preserve">There is currently no formal process for identifying and prioritizing the development of </w:t>
      </w:r>
      <w:r w:rsidR="00DB526D">
        <w:rPr>
          <w:rFonts w:ascii="Times New Roman" w:hAnsi="Times New Roman" w:cs="Times New Roman"/>
          <w:sz w:val="24"/>
          <w:szCs w:val="24"/>
        </w:rPr>
        <w:t>Uniform S</w:t>
      </w:r>
      <w:r w:rsidRPr="00EF0CAE">
        <w:rPr>
          <w:rFonts w:ascii="Times New Roman" w:hAnsi="Times New Roman" w:cs="Times New Roman"/>
          <w:sz w:val="24"/>
          <w:szCs w:val="24"/>
        </w:rPr>
        <w:t>tandards</w:t>
      </w:r>
      <w:r w:rsidR="00DB526D">
        <w:rPr>
          <w:rFonts w:ascii="Times New Roman" w:hAnsi="Times New Roman" w:cs="Times New Roman"/>
          <w:sz w:val="24"/>
          <w:szCs w:val="24"/>
        </w:rPr>
        <w:t xml:space="preserve"> for products or benefit features not currently within the scope of the adopted Uniform Standards</w:t>
      </w:r>
      <w:r w:rsidRPr="00EF0CAE">
        <w:rPr>
          <w:rFonts w:ascii="Times New Roman" w:hAnsi="Times New Roman" w:cs="Times New Roman"/>
          <w:sz w:val="24"/>
          <w:szCs w:val="24"/>
        </w:rPr>
        <w:t xml:space="preserve">. 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In 2018, the Product Standards Committee (PSC), at the </w:t>
      </w:r>
      <w:r w:rsidR="007853E4" w:rsidRPr="00EF0CAE">
        <w:rPr>
          <w:rFonts w:ascii="Times New Roman" w:hAnsi="Times New Roman" w:cs="Times New Roman"/>
          <w:sz w:val="24"/>
          <w:szCs w:val="24"/>
        </w:rPr>
        <w:t xml:space="preserve">direction </w:t>
      </w:r>
      <w:r w:rsidR="00472E92" w:rsidRPr="00EF0CAE">
        <w:rPr>
          <w:rFonts w:ascii="Times New Roman" w:hAnsi="Times New Roman" w:cs="Times New Roman"/>
          <w:sz w:val="24"/>
          <w:szCs w:val="24"/>
        </w:rPr>
        <w:t>of the Management Committee</w:t>
      </w:r>
      <w:r w:rsidR="00DB526D">
        <w:rPr>
          <w:rFonts w:ascii="Times New Roman" w:hAnsi="Times New Roman" w:cs="Times New Roman"/>
          <w:sz w:val="24"/>
          <w:szCs w:val="24"/>
        </w:rPr>
        <w:t>,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 conducted a gap analysis to develop a prioritization list.  In the </w:t>
      </w:r>
      <w:r w:rsidR="00DB526D">
        <w:rPr>
          <w:rFonts w:ascii="Times New Roman" w:hAnsi="Times New Roman" w:cs="Times New Roman"/>
          <w:sz w:val="24"/>
          <w:szCs w:val="24"/>
        </w:rPr>
        <w:t xml:space="preserve">Insurance Compact’s 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strategic plan, the PSC is assigned to develop and recommend a system for identifying and prioritizing the development of Uniform Standards. </w:t>
      </w:r>
    </w:p>
    <w:p w14:paraId="58611344" w14:textId="65CBC10E" w:rsidR="00DB526D" w:rsidRDefault="00472E92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sz w:val="24"/>
          <w:szCs w:val="24"/>
        </w:rPr>
        <w:t>Outside of th</w:t>
      </w:r>
      <w:r w:rsidR="00DB526D">
        <w:rPr>
          <w:rFonts w:ascii="Times New Roman" w:hAnsi="Times New Roman" w:cs="Times New Roman"/>
          <w:sz w:val="24"/>
          <w:szCs w:val="24"/>
        </w:rPr>
        <w:t>is</w:t>
      </w:r>
      <w:r w:rsidRPr="00EF0CAE">
        <w:rPr>
          <w:rFonts w:ascii="Times New Roman" w:hAnsi="Times New Roman" w:cs="Times New Roman"/>
          <w:sz w:val="24"/>
          <w:szCs w:val="24"/>
        </w:rPr>
        <w:t xml:space="preserve"> one-time gap analysis, </w:t>
      </w:r>
      <w:r w:rsidR="00DB526D">
        <w:rPr>
          <w:rFonts w:ascii="Times New Roman" w:hAnsi="Times New Roman" w:cs="Times New Roman"/>
          <w:sz w:val="24"/>
          <w:szCs w:val="24"/>
        </w:rPr>
        <w:t xml:space="preserve">it is prudent to develop a </w:t>
      </w:r>
      <w:r w:rsidR="00C25EC9">
        <w:rPr>
          <w:rFonts w:ascii="Times New Roman" w:hAnsi="Times New Roman" w:cs="Times New Roman"/>
          <w:sz w:val="24"/>
          <w:szCs w:val="24"/>
        </w:rPr>
        <w:t xml:space="preserve">process or a </w:t>
      </w:r>
      <w:r w:rsidR="00DB526D">
        <w:rPr>
          <w:rFonts w:ascii="Times New Roman" w:hAnsi="Times New Roman" w:cs="Times New Roman"/>
          <w:sz w:val="24"/>
          <w:szCs w:val="24"/>
        </w:rPr>
        <w:t xml:space="preserve">system for the annual identification and prioritization of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new, or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amendments to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,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Uniform Standards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which allows input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 by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Compacting States (Commissioners,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regulators,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and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legislators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consumer representatives,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insurers, the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Legislative Committee, Consumer 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Advisory Co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mmittee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C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AC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the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Industry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Advisory Co</w:t>
      </w:r>
      <w:r w:rsidR="003B1BB9">
        <w:rPr>
          <w:rFonts w:ascii="Times New Roman" w:eastAsia="Times New Roman" w:hAnsi="Times New Roman" w:cs="Times New Roman"/>
          <w:sz w:val="24"/>
          <w:szCs w:val="24"/>
        </w:rPr>
        <w:t>mmittee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I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AC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other interested parties, or the Compact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O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ffice.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This system would include consideration of amendments to existing Uniform Standards to accommodate new products or benefit features where practical and address current regulatory or marketplace circumstances. Th</w:t>
      </w:r>
      <w:r w:rsidR="00E145C9">
        <w:rPr>
          <w:rFonts w:ascii="Times New Roman" w:eastAsia="Times New Roman" w:hAnsi="Times New Roman" w:cs="Times New Roman"/>
          <w:sz w:val="24"/>
          <w:szCs w:val="24"/>
        </w:rPr>
        <w:t>is system is not intended to replace, but rather supplement, the five</w:t>
      </w:r>
      <w:r w:rsidR="00C25EC9">
        <w:rPr>
          <w:rFonts w:ascii="Times New Roman" w:eastAsia="Times New Roman" w:hAnsi="Times New Roman" w:cs="Times New Roman"/>
          <w:sz w:val="24"/>
          <w:szCs w:val="24"/>
        </w:rPr>
        <w:t>-</w:t>
      </w:r>
      <w:r w:rsidR="00E145C9">
        <w:rPr>
          <w:rFonts w:ascii="Times New Roman" w:eastAsia="Times New Roman" w:hAnsi="Times New Roman" w:cs="Times New Roman"/>
          <w:sz w:val="24"/>
          <w:szCs w:val="24"/>
        </w:rPr>
        <w:t>year review process which may be incorporated into the prioritization for an annual period, as applicable.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14:paraId="043A9900" w14:textId="37492B26" w:rsidR="00633EFD" w:rsidRPr="00EF0CAE" w:rsidRDefault="00633EFD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>Th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proposal is to develop an 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identification and </w:t>
      </w:r>
      <w:r w:rsidR="006C6A88" w:rsidRPr="00EF0CAE">
        <w:rPr>
          <w:rFonts w:ascii="Times New Roman" w:eastAsia="Times New Roman" w:hAnsi="Times New Roman" w:cs="Times New Roman"/>
          <w:sz w:val="24"/>
          <w:szCs w:val="24"/>
        </w:rPr>
        <w:t>prioritization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 xml:space="preserve">system which outlines a 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member-driven 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>process that operates on an annual calendar basis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 in a similar manner as the annual budget. By formalizing an annual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process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>, t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>he Compact members can determine if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prioritization list is aligned with the organization’s strategic initiatives and incorporate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with budget planning if there are implications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 to the operating revenues or expenses of the organization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29DDBEC" w14:textId="4AEAAA07" w:rsidR="0084659E" w:rsidRDefault="00C25EC9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 part of this recommended proposal, 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>a standardized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form for requests 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(Request Form)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Attachment A would be used to identify 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new Uniform Standards or </w:t>
      </w:r>
      <w:r w:rsidR="006C6A88" w:rsidRPr="00EF0CAE">
        <w:rPr>
          <w:rFonts w:ascii="Times New Roman" w:eastAsia="Times New Roman" w:hAnsi="Times New Roman" w:cs="Times New Roman"/>
          <w:sz w:val="24"/>
          <w:szCs w:val="24"/>
        </w:rPr>
        <w:t>amendments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 to Uniform Standards</w:t>
      </w:r>
      <w:r>
        <w:rPr>
          <w:rFonts w:ascii="Times New Roman" w:eastAsia="Times New Roman" w:hAnsi="Times New Roman" w:cs="Times New Roman"/>
          <w:sz w:val="24"/>
          <w:szCs w:val="24"/>
        </w:rPr>
        <w:t>. This form would be accessible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on the Insurance Compact website.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Completed forms would be uploaded to the website so interested members and parties can follow the identification process.</w:t>
      </w:r>
    </w:p>
    <w:p w14:paraId="7FC4951C" w14:textId="16CF87EA" w:rsidR="00C90548" w:rsidRDefault="00715F1D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9C24A1B" w14:textId="77777777" w:rsidR="00BD222D" w:rsidRDefault="00BD222D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079662" w14:textId="77777777" w:rsidR="00BD222D" w:rsidRDefault="00BD222D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EC71A6A" w14:textId="5DA1CB78" w:rsidR="00C90548" w:rsidRPr="00AE711B" w:rsidRDefault="00C90548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E711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Procedures:</w:t>
      </w:r>
    </w:p>
    <w:p w14:paraId="5B8089D2" w14:textId="58771AF7" w:rsidR="00C90548" w:rsidRDefault="00C905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Requesters will</w:t>
      </w:r>
      <w:r w:rsidR="00C25EC9">
        <w:rPr>
          <w:rFonts w:ascii="Times New Roman" w:eastAsia="Times New Roman" w:hAnsi="Times New Roman" w:cs="Times New Roman"/>
          <w:sz w:val="24"/>
          <w:szCs w:val="24"/>
        </w:rPr>
        <w:t xml:space="preserve"> complete and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submit requests for new standards and amendments to existing standards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using the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Uniform Standard Identification 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orm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(US Form)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>which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will be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available on the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 Insurance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Compact website.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EF0F1BB" w14:textId="544202D5" w:rsidR="00223648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Insurance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Compact would continuously accept submissions of the Request Form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and within five days of receipt of a US form, will publish the information on the Uniform Standards Identification List that will be available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on the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Insurance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Compact website.</w:t>
      </w:r>
    </w:p>
    <w:p w14:paraId="5B7A40FB" w14:textId="7CC65E3F" w:rsidR="00B42696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PSC will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>consider all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items that are on the Uniform Standards Identification List as </w:t>
      </w:r>
      <w:proofErr w:type="gramStart"/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June</w:t>
      </w:r>
      <w:proofErr w:type="gramEnd"/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30</w:t>
      </w:r>
      <w:r w:rsidRPr="00EF0CA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of each yea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for purposes of providing a recommendation to the Management Committee with respect to prioritization for the next calendar year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Items added to the Uniform Standards Identification List after June 30</w:t>
      </w:r>
      <w:r w:rsidR="00B42696" w:rsidRPr="00BD222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will not generally be considered for prioritization for the next calendar year but in the calendar year thereafter.</w:t>
      </w:r>
    </w:p>
    <w:p w14:paraId="2C7D1A25" w14:textId="6B61AD8D" w:rsidR="00B42696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PSC will consider pending requests along with the new requests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added since the previous June 30</w:t>
      </w:r>
      <w:r w:rsidR="00B42696" w:rsidRPr="00BD222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B4269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The PSC will hold at least one public call prior to working on a prioritization recommendation and at least one public call before presenting its recommendation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 xml:space="preserve"> for the annual prioritization of Uniform Standards Development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to the Management Committee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5207ED3" w14:textId="18AE6FD4" w:rsidR="00223648" w:rsidRDefault="00B42696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If necessary, the</w:t>
      </w:r>
      <w:r w:rsidR="0084659E">
        <w:rPr>
          <w:rFonts w:ascii="Times New Roman" w:eastAsia="Times New Roman" w:hAnsi="Times New Roman" w:cs="Times New Roman"/>
          <w:sz w:val="24"/>
          <w:szCs w:val="24"/>
        </w:rPr>
        <w:t xml:space="preserve"> PSC will identify any requests that might require additional resources as part of the annual budget </w:t>
      </w:r>
      <w:r w:rsidR="00FA6421">
        <w:rPr>
          <w:rFonts w:ascii="Times New Roman" w:eastAsia="Times New Roman" w:hAnsi="Times New Roman" w:cs="Times New Roman"/>
          <w:sz w:val="24"/>
          <w:szCs w:val="24"/>
        </w:rPr>
        <w:t>process</w:t>
      </w:r>
      <w:r w:rsidR="0084659E">
        <w:rPr>
          <w:rFonts w:ascii="Times New Roman" w:eastAsia="Times New Roman" w:hAnsi="Times New Roman" w:cs="Times New Roman"/>
          <w:sz w:val="24"/>
          <w:szCs w:val="24"/>
        </w:rPr>
        <w:t xml:space="preserve"> and prepare a request to submit to the Finance Committee.</w:t>
      </w:r>
    </w:p>
    <w:p w14:paraId="1C6091A2" w14:textId="0CE0D8F2" w:rsidR="003432D7" w:rsidRDefault="00B42696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>goal for the PSC is to present the recommended annual prioritization list to t</w:t>
      </w:r>
      <w:r w:rsidR="008160F8" w:rsidRPr="00EF0CAE">
        <w:rPr>
          <w:rFonts w:ascii="Times New Roman" w:eastAsia="Times New Roman" w:hAnsi="Times New Roman" w:cs="Times New Roman"/>
          <w:sz w:val="24"/>
          <w:szCs w:val="24"/>
        </w:rPr>
        <w:t>he Management Committee a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 xml:space="preserve">t the same meeting the Finance Committee recommends the annual budget for the coming calendar year. </w:t>
      </w:r>
    </w:p>
    <w:p w14:paraId="1C84A6C5" w14:textId="70613EDD" w:rsidR="003432D7" w:rsidRDefault="003432D7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Prior to acting on the annual prioritization list, the Management Committee will hold a 30-day comment period and public hearing to receive feedback from members and interested parties.</w:t>
      </w:r>
    </w:p>
    <w:p w14:paraId="4A359FDA" w14:textId="1D16CFE3" w:rsidR="008160F8" w:rsidRPr="00EF0CAE" w:rsidRDefault="003432D7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Management Committee a</w:t>
      </w:r>
      <w:r w:rsidR="008160F8" w:rsidRPr="00EF0CAE">
        <w:rPr>
          <w:rFonts w:ascii="Times New Roman" w:eastAsia="Times New Roman" w:hAnsi="Times New Roman" w:cs="Times New Roman"/>
          <w:sz w:val="24"/>
          <w:szCs w:val="24"/>
        </w:rPr>
        <w:t>nd Commission will consider for adoption the annual identification and prioritization list at the same meeting it considers the annual budget for adoption, generally at the Annual Meeting.</w:t>
      </w:r>
    </w:p>
    <w:p w14:paraId="721BC4D2" w14:textId="01086E0F" w:rsidR="009F2A40" w:rsidRDefault="009F2A40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final recommendation will be posted on the Product Standards Committee page on the Insurance Compact website.</w:t>
      </w:r>
    </w:p>
    <w:p w14:paraId="11387FD6" w14:textId="65B57D26" w:rsidR="00AE711B" w:rsidRDefault="00AE711B" w:rsidP="00223648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AE711B" w:rsidSect="008D465A">
      <w:headerReference w:type="firs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0041F5" w14:textId="77777777" w:rsidR="00EF0CAE" w:rsidRDefault="00EF0CAE" w:rsidP="00EF0CAE">
      <w:pPr>
        <w:spacing w:after="0" w:line="240" w:lineRule="auto"/>
      </w:pPr>
      <w:r>
        <w:separator/>
      </w:r>
    </w:p>
  </w:endnote>
  <w:endnote w:type="continuationSeparator" w:id="0">
    <w:p w14:paraId="500F548F" w14:textId="77777777" w:rsidR="00EF0CAE" w:rsidRDefault="00EF0CAE" w:rsidP="00EF0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C37CCC" w14:textId="77777777" w:rsidR="00EF0CAE" w:rsidRDefault="00EF0CAE" w:rsidP="00EF0CAE">
      <w:pPr>
        <w:spacing w:after="0" w:line="240" w:lineRule="auto"/>
      </w:pPr>
      <w:r>
        <w:separator/>
      </w:r>
    </w:p>
  </w:footnote>
  <w:footnote w:type="continuationSeparator" w:id="0">
    <w:p w14:paraId="1D1EB1D2" w14:textId="77777777" w:rsidR="00EF0CAE" w:rsidRDefault="00EF0CAE" w:rsidP="00EF0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C634D" w14:textId="115E0F3A" w:rsidR="008D465A" w:rsidRDefault="008D465A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7AD286" wp14:editId="09F627EE">
          <wp:simplePos x="0" y="0"/>
          <wp:positionH relativeFrom="margin">
            <wp:align>left</wp:align>
          </wp:positionH>
          <wp:positionV relativeFrom="paragraph">
            <wp:posOffset>38100</wp:posOffset>
          </wp:positionV>
          <wp:extent cx="5829298" cy="819150"/>
          <wp:effectExtent l="0" t="0" r="0" b="0"/>
          <wp:wrapTight wrapText="bothSides">
            <wp:wrapPolygon edited="0">
              <wp:start x="8472" y="0"/>
              <wp:lineTo x="7130" y="8540"/>
              <wp:lineTo x="7836" y="17079"/>
              <wp:lineTo x="7624" y="20595"/>
              <wp:lineTo x="9601" y="20595"/>
              <wp:lineTo x="14543" y="18586"/>
              <wp:lineTo x="14331" y="9042"/>
              <wp:lineTo x="14613" y="2512"/>
              <wp:lineTo x="14049" y="2009"/>
              <wp:lineTo x="8824" y="0"/>
              <wp:lineTo x="8472" y="0"/>
            </wp:wrapPolygon>
          </wp:wrapTight>
          <wp:docPr id="1" name="Picture 1" descr="A picture containing sitting, food, drawing, clock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sitting, food, drawing, clock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0370"/>
                  <a:stretch/>
                </pic:blipFill>
                <pic:spPr bwMode="auto">
                  <a:xfrm>
                    <a:off x="0" y="0"/>
                    <a:ext cx="5829298" cy="8191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AB6106"/>
    <w:multiLevelType w:val="hybridMultilevel"/>
    <w:tmpl w:val="F9A6D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5942D3"/>
    <w:multiLevelType w:val="hybridMultilevel"/>
    <w:tmpl w:val="AEE4F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7AF"/>
    <w:rsid w:val="00223648"/>
    <w:rsid w:val="00227643"/>
    <w:rsid w:val="00237247"/>
    <w:rsid w:val="002977AF"/>
    <w:rsid w:val="002F1D4E"/>
    <w:rsid w:val="003432D7"/>
    <w:rsid w:val="003B1BB9"/>
    <w:rsid w:val="003C0706"/>
    <w:rsid w:val="00472E92"/>
    <w:rsid w:val="005A7DBE"/>
    <w:rsid w:val="005C647A"/>
    <w:rsid w:val="00633EFD"/>
    <w:rsid w:val="006C6A88"/>
    <w:rsid w:val="00715F1D"/>
    <w:rsid w:val="007853E4"/>
    <w:rsid w:val="008160F8"/>
    <w:rsid w:val="0084659E"/>
    <w:rsid w:val="008D465A"/>
    <w:rsid w:val="009A3B91"/>
    <w:rsid w:val="009F2A40"/>
    <w:rsid w:val="00AE711B"/>
    <w:rsid w:val="00B42696"/>
    <w:rsid w:val="00BD222D"/>
    <w:rsid w:val="00C25EC9"/>
    <w:rsid w:val="00C67177"/>
    <w:rsid w:val="00C90548"/>
    <w:rsid w:val="00D34CC0"/>
    <w:rsid w:val="00DB526D"/>
    <w:rsid w:val="00E145C9"/>
    <w:rsid w:val="00E7693E"/>
    <w:rsid w:val="00EF0CAE"/>
    <w:rsid w:val="00F332A8"/>
    <w:rsid w:val="00FA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94F738E"/>
  <w15:chartTrackingRefBased/>
  <w15:docId w15:val="{31A84163-195B-4E53-BAED-9C497A4B2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2E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E9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F1D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F0C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0CAE"/>
  </w:style>
  <w:style w:type="paragraph" w:styleId="Footer">
    <w:name w:val="footer"/>
    <w:basedOn w:val="Normal"/>
    <w:link w:val="FooterChar"/>
    <w:uiPriority w:val="99"/>
    <w:unhideWhenUsed/>
    <w:rsid w:val="00EF0C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0C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18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E26863-A9B2-4DCC-8461-46B05B542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Ezalarab, Susan</dc:creator>
  <cp:keywords/>
  <dc:description/>
  <cp:lastModifiedBy>Ezalarab, Susan</cp:lastModifiedBy>
  <cp:revision>2</cp:revision>
  <dcterms:created xsi:type="dcterms:W3CDTF">2020-10-20T15:47:00Z</dcterms:created>
  <dcterms:modified xsi:type="dcterms:W3CDTF">2020-10-20T15:47:00Z</dcterms:modified>
</cp:coreProperties>
</file>